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lastRenderedPageBreak/>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127055">
        <w:rPr>
          <w:sz w:val="24"/>
          <w:szCs w:val="24"/>
        </w:rPr>
        <w:t>Velocity</w:t>
      </w:r>
      <w:r>
        <w:rPr>
          <w:sz w:val="24"/>
          <w:szCs w:val="24"/>
        </w:rPr>
        <w:t>” synthetic turf</w:t>
      </w:r>
      <w:r w:rsidRPr="007A1672">
        <w:rPr>
          <w:sz w:val="24"/>
          <w:szCs w:val="24"/>
        </w:rPr>
        <w:t xml:space="preserve"> syst</w:t>
      </w:r>
      <w:r w:rsidR="00127055">
        <w:rPr>
          <w:sz w:val="24"/>
          <w:szCs w:val="24"/>
        </w:rPr>
        <w:t>em as provided by GrassTex™.  (800) 544-0439</w:t>
      </w:r>
      <w:r>
        <w:rPr>
          <w:sz w:val="24"/>
          <w:szCs w:val="24"/>
        </w:rPr>
        <w:t xml:space="preserve">, </w:t>
      </w:r>
      <w:hyperlink r:id="rId9" w:history="1">
        <w:r w:rsidR="00127055">
          <w:rPr>
            <w:rStyle w:val="Hyperlink"/>
            <w:sz w:val="24"/>
            <w:szCs w:val="24"/>
          </w:rPr>
          <w:t>www.grass-tex</w:t>
        </w:r>
        <w:r w:rsidRPr="00746244">
          <w:rPr>
            <w:rStyle w:val="Hyperlink"/>
            <w:sz w:val="24"/>
            <w:szCs w:val="24"/>
          </w:rPr>
          <w:t>.com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 xml:space="preserve">Submit the exact product name/description as well as the name and location of the manufacturers and suppliers of each component.  Manufacturers and suppliers </w:t>
      </w:r>
      <w:r w:rsidRPr="006A1D32">
        <w:rPr>
          <w:sz w:val="24"/>
          <w:szCs w:val="24"/>
        </w:rPr>
        <w:lastRenderedPageBreak/>
        <w:t>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lastRenderedPageBreak/>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lastRenderedPageBreak/>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Pr="00C854BF"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F30B8E">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lastRenderedPageBreak/>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80327A" w:rsidRDefault="00F30B8E" w:rsidP="008F086C">
      <w:pPr>
        <w:pStyle w:val="ListParagraph"/>
        <w:ind w:left="1080"/>
        <w:rPr>
          <w:sz w:val="24"/>
          <w:szCs w:val="24"/>
        </w:rPr>
      </w:pPr>
      <w:r w:rsidRPr="001A63E4">
        <w:rPr>
          <w:sz w:val="24"/>
          <w:szCs w:val="24"/>
        </w:rPr>
        <w:object w:dxaOrig="8680" w:dyaOrig="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464076315" r:id="rId11"/>
        </w:object>
      </w:r>
    </w:p>
    <w:p w:rsidR="00F86E96" w:rsidRDefault="00F86E96" w:rsidP="008F086C">
      <w:pPr>
        <w:pStyle w:val="ListParagraph"/>
        <w:ind w:left="1080"/>
        <w:rPr>
          <w:sz w:val="24"/>
          <w:szCs w:val="24"/>
        </w:rPr>
      </w:pPr>
    </w:p>
    <w:p w:rsidR="00F86E96" w:rsidRPr="008F086C" w:rsidRDefault="00F86E96" w:rsidP="008F086C">
      <w:pPr>
        <w:pStyle w:val="ListParagraph"/>
        <w:ind w:left="1080"/>
      </w:pP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F86E96" w:rsidP="00C854BF">
      <w:pPr>
        <w:pStyle w:val="ListParagraph"/>
        <w:ind w:left="1080"/>
        <w:rPr>
          <w:sz w:val="24"/>
          <w:szCs w:val="24"/>
        </w:rPr>
      </w:pPr>
      <w:r w:rsidRPr="001A63E4">
        <w:rPr>
          <w:sz w:val="24"/>
          <w:szCs w:val="24"/>
        </w:rPr>
        <w:object w:dxaOrig="8752" w:dyaOrig="3726">
          <v:shape id="_x0000_i1026" type="#_x0000_t75" style="width:438.75pt;height:187.5pt" o:ole="">
            <v:imagedata r:id="rId12" o:title=""/>
          </v:shape>
          <o:OLEObject Type="Embed" ProgID="Excel.Sheet.12" ShapeID="_x0000_i1026" DrawAspect="Content" ObjectID="_1464076316"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0C90">
      <w:pPr>
        <w:pStyle w:val="ListParagraph"/>
        <w:numPr>
          <w:ilvl w:val="2"/>
          <w:numId w:val="37"/>
        </w:numPr>
        <w:rPr>
          <w:sz w:val="24"/>
          <w:szCs w:val="24"/>
        </w:rPr>
      </w:pPr>
      <w:r w:rsidRPr="00505973">
        <w:rPr>
          <w:sz w:val="24"/>
          <w:szCs w:val="24"/>
        </w:rPr>
        <w:lastRenderedPageBreak/>
        <w:t>P</w:t>
      </w:r>
      <w:bookmarkStart w:id="2" w:name="_GoBack"/>
      <w:bookmarkEnd w:id="2"/>
      <w:r w:rsidRPr="00505973">
        <w:rPr>
          <w:sz w:val="24"/>
          <w:szCs w:val="24"/>
        </w:rPr>
        <w:t>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lastRenderedPageBreak/>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lastRenderedPageBreak/>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C5" w:rsidRDefault="00CD12C5" w:rsidP="00505B82">
      <w:pPr>
        <w:spacing w:after="0" w:line="240" w:lineRule="auto"/>
      </w:pPr>
      <w:r>
        <w:separator/>
      </w:r>
    </w:p>
  </w:endnote>
  <w:endnote w:type="continuationSeparator" w:id="0">
    <w:p w:rsidR="00CD12C5" w:rsidRDefault="00CD12C5"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CD" w:rsidRDefault="00F478D5">
    <w:pPr>
      <w:pStyle w:val="Footer"/>
    </w:pPr>
    <w:r>
      <w:t>Revision 3.0 April</w:t>
    </w:r>
    <w:r w:rsidR="005069CD">
      <w:t xml:space="preserve"> 2014</w:t>
    </w:r>
  </w:p>
  <w:p w:rsidR="005069CD" w:rsidRDefault="005069CD">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C5" w:rsidRDefault="00CD12C5" w:rsidP="00505B82">
      <w:pPr>
        <w:spacing w:after="0" w:line="240" w:lineRule="auto"/>
      </w:pPr>
      <w:r>
        <w:separator/>
      </w:r>
    </w:p>
  </w:footnote>
  <w:footnote w:type="continuationSeparator" w:id="0">
    <w:p w:rsidR="00CD12C5" w:rsidRDefault="00CD12C5"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CD" w:rsidRDefault="005069CD">
    <w:pPr>
      <w:pStyle w:val="Header"/>
      <w:rPr>
        <w:b/>
        <w:sz w:val="32"/>
      </w:rPr>
    </w:pPr>
    <w:r>
      <w:rPr>
        <w:b/>
        <w:sz w:val="32"/>
      </w:rPr>
      <w:t>Section 325200 SYNTHETIC TURF</w:t>
    </w:r>
  </w:p>
  <w:p w:rsidR="005069CD" w:rsidRPr="001F2F82" w:rsidRDefault="005069CD">
    <w:pPr>
      <w:pStyle w:val="Header"/>
      <w:rPr>
        <w:b/>
        <w:sz w:val="32"/>
      </w:rPr>
    </w:pPr>
    <w:r w:rsidRPr="00505B82">
      <w:rPr>
        <w:sz w:val="28"/>
      </w:rPr>
      <w:t>Artificial Turf</w:t>
    </w:r>
    <w:r w:rsidR="00127055">
      <w:rPr>
        <w:sz w:val="28"/>
      </w:rPr>
      <w:t xml:space="preserve"> –Velocity</w:t>
    </w:r>
  </w:p>
  <w:p w:rsidR="005069CD" w:rsidRDefault="00506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6264B"/>
    <w:rsid w:val="000633CD"/>
    <w:rsid w:val="00076C7D"/>
    <w:rsid w:val="000A5CCA"/>
    <w:rsid w:val="000E0F3D"/>
    <w:rsid w:val="000E70E1"/>
    <w:rsid w:val="00125CA9"/>
    <w:rsid w:val="00127055"/>
    <w:rsid w:val="00137EC8"/>
    <w:rsid w:val="00146665"/>
    <w:rsid w:val="00153B83"/>
    <w:rsid w:val="00184135"/>
    <w:rsid w:val="00186C86"/>
    <w:rsid w:val="001A63E4"/>
    <w:rsid w:val="001E1C6A"/>
    <w:rsid w:val="001F2F82"/>
    <w:rsid w:val="00205E70"/>
    <w:rsid w:val="00214F61"/>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7AA6"/>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CD12C5"/>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0A62-2CC0-4A93-85C6-0DB314C8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12</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2</cp:revision>
  <cp:lastPrinted>2014-03-07T16:02:00Z</cp:lastPrinted>
  <dcterms:created xsi:type="dcterms:W3CDTF">2014-05-22T18:05:00Z</dcterms:created>
  <dcterms:modified xsi:type="dcterms:W3CDTF">2014-06-12T15:05:00Z</dcterms:modified>
</cp:coreProperties>
</file>